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B51" w:rsidRPr="004A7A35" w:rsidRDefault="002F1B51" w:rsidP="002F1B51">
      <w:pPr>
        <w:jc w:val="center"/>
        <w:rPr>
          <w:rFonts w:ascii="方正小标宋简体" w:eastAsia="方正小标宋简体" w:hAnsi="黑体" w:hint="eastAsia"/>
          <w:sz w:val="32"/>
          <w:szCs w:val="32"/>
        </w:rPr>
      </w:pPr>
      <w:r w:rsidRPr="004A7A35">
        <w:rPr>
          <w:rFonts w:ascii="方正小标宋简体" w:eastAsia="方正小标宋简体" w:hAnsi="黑体" w:hint="eastAsia"/>
          <w:sz w:val="32"/>
          <w:szCs w:val="32"/>
        </w:rPr>
        <w:t>维修工作管理制度</w:t>
      </w:r>
    </w:p>
    <w:p w:rsidR="002F1B51" w:rsidRDefault="002F1B51" w:rsidP="002F1B51">
      <w:pPr>
        <w:ind w:firstLineChars="200" w:firstLine="420"/>
        <w:rPr>
          <w:rFonts w:ascii="汉仪书宋一简" w:eastAsia="汉仪书宋一简" w:hAnsi="仿宋" w:hint="eastAsia"/>
          <w:szCs w:val="21"/>
        </w:rPr>
      </w:pPr>
    </w:p>
    <w:p w:rsidR="002F1B51" w:rsidRPr="004A7A35" w:rsidRDefault="002F1B51" w:rsidP="002F1B51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一、后勤维修人员要加强水、电、暖的管理，有计划地定期检查公共设施，查出隐患及时排除。</w:t>
      </w:r>
    </w:p>
    <w:p w:rsidR="002F1B51" w:rsidRPr="004A7A35" w:rsidRDefault="002F1B51" w:rsidP="002F1B51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二、辅导员、班主任要加强学生爱护公物的思想教育，发现课桌有破损现象，应及时向后勤处汇报，并找出破损原因。如人为损坏，应照价赔偿。</w:t>
      </w:r>
    </w:p>
    <w:p w:rsidR="002F1B51" w:rsidRPr="004A7A35" w:rsidRDefault="002F1B51" w:rsidP="002F1B51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三、实验教师负责对教学仪器设备的管理，发现需要维修的，及时向处室领导汇报，及时进行维修。对无法维修的，应按照报损制度，进行报损。确保仪器设备正常使用。</w:t>
      </w:r>
    </w:p>
    <w:p w:rsidR="002F1B51" w:rsidRPr="004A7A35" w:rsidRDefault="002F1B51" w:rsidP="002F1B51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四、卫生清洁员，应做好厕所水龙头及冲水器的管理，本着既节约用水，又清洁卫生的原则，发现问题及时向后勤处提出，及时进行修理。</w:t>
      </w:r>
    </w:p>
    <w:p w:rsidR="002F1B51" w:rsidRPr="004A7A35" w:rsidRDefault="002F1B51" w:rsidP="002F1B51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五、电脑、语音、广播、音响等专门器材，应加强管理，教育学生在使用器材时，注意器材性能与操作规则。操作前应提醒学生注意事项，防止不必要的破坏，提高器材的使用率，发现问题应及时修理。</w:t>
      </w:r>
    </w:p>
    <w:p w:rsidR="002F1B51" w:rsidRPr="004A7A35" w:rsidRDefault="002F1B51" w:rsidP="002F1B51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六、人文社科部和体育教师应重视对体育器材的管理，经常进行检查，特别是室外的大型器材，要及时检查、维护和修理，防止意外事故发生。</w:t>
      </w:r>
    </w:p>
    <w:p w:rsidR="002F1B51" w:rsidRPr="004A7A35" w:rsidRDefault="002F1B51" w:rsidP="002F1B51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七、基建维修组接各单位报修情况后，要分清轻重缓急，坚持做到小修不过夜，大修及时，保证正常的教学和生活秩序。</w:t>
      </w:r>
    </w:p>
    <w:p w:rsidR="002F1B51" w:rsidRPr="004A7A35" w:rsidRDefault="002F1B51" w:rsidP="002F1B51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八、后勤处要严格控制维修材料，掌管好维修材料的出入库手续，厉行节约，杜绝浪费。</w:t>
      </w:r>
    </w:p>
    <w:p w:rsidR="007F4180" w:rsidRPr="002F1B51" w:rsidRDefault="007F4180"/>
    <w:sectPr w:rsidR="007F4180" w:rsidRPr="002F1B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180" w:rsidRDefault="007F4180" w:rsidP="002F1B51">
      <w:r>
        <w:separator/>
      </w:r>
    </w:p>
  </w:endnote>
  <w:endnote w:type="continuationSeparator" w:id="1">
    <w:p w:rsidR="007F4180" w:rsidRDefault="007F4180" w:rsidP="002F1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180" w:rsidRDefault="007F4180" w:rsidP="002F1B51">
      <w:r>
        <w:separator/>
      </w:r>
    </w:p>
  </w:footnote>
  <w:footnote w:type="continuationSeparator" w:id="1">
    <w:p w:rsidR="007F4180" w:rsidRDefault="007F4180" w:rsidP="002F1B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B51"/>
    <w:rsid w:val="002F1B51"/>
    <w:rsid w:val="007F4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1B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1B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1B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1B51"/>
    <w:rPr>
      <w:sz w:val="18"/>
      <w:szCs w:val="18"/>
    </w:rPr>
  </w:style>
  <w:style w:type="paragraph" w:customStyle="1" w:styleId="Char1">
    <w:name w:val=" Char"/>
    <w:basedOn w:val="a"/>
    <w:rsid w:val="002F1B51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>China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2019-08-29T08:22:00Z</dcterms:created>
  <dcterms:modified xsi:type="dcterms:W3CDTF">2019-08-29T08:22:00Z</dcterms:modified>
</cp:coreProperties>
</file>